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72E" w:rsidRDefault="00924A9D" w:rsidP="0051402F">
      <w:pPr>
        <w:pStyle w:val="Heading1"/>
        <w:bidi/>
        <w:ind w:right="7"/>
      </w:pPr>
      <w:r>
        <w:rPr>
          <w:spacing w:val="-5"/>
          <w:w w:val="80"/>
          <w:rtl/>
        </w:rPr>
        <w:t>چک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لیست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پایش</w:t>
      </w:r>
      <w:r>
        <w:rPr>
          <w:spacing w:val="-12"/>
          <w:rtl/>
        </w:rPr>
        <w:t xml:space="preserve"> </w:t>
      </w:r>
      <w:r>
        <w:rPr>
          <w:w w:val="80"/>
          <w:rtl/>
        </w:rPr>
        <w:t>برنامه</w:t>
      </w:r>
      <w:r>
        <w:rPr>
          <w:spacing w:val="-3"/>
          <w:w w:val="80"/>
          <w:rtl/>
        </w:rPr>
        <w:t xml:space="preserve"> </w:t>
      </w:r>
      <w:r w:rsidR="0051402F">
        <w:rPr>
          <w:w w:val="80"/>
          <w:rtl/>
        </w:rPr>
        <w:t>س</w:t>
      </w:r>
      <w:r w:rsidR="0051402F">
        <w:rPr>
          <w:rFonts w:hint="cs"/>
          <w:w w:val="80"/>
          <w:rtl/>
          <w:lang w:bidi="fa-IR"/>
        </w:rPr>
        <w:t>لامت</w:t>
      </w:r>
      <w:r>
        <w:rPr>
          <w:spacing w:val="-3"/>
          <w:w w:val="80"/>
          <w:rtl/>
        </w:rPr>
        <w:t xml:space="preserve"> </w:t>
      </w:r>
      <w:r w:rsidR="0051402F">
        <w:rPr>
          <w:rFonts w:hint="cs"/>
          <w:w w:val="80"/>
          <w:rtl/>
        </w:rPr>
        <w:t>میانسالان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در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ستاد</w:t>
      </w:r>
      <w:r>
        <w:rPr>
          <w:spacing w:val="-3"/>
          <w:w w:val="80"/>
          <w:rtl/>
        </w:rPr>
        <w:t xml:space="preserve"> </w:t>
      </w:r>
      <w:r>
        <w:rPr>
          <w:w w:val="80"/>
          <w:rtl/>
        </w:rPr>
        <w:t>شهرستان</w:t>
      </w:r>
    </w:p>
    <w:p w:rsidR="0076672E" w:rsidRDefault="00924A9D">
      <w:pPr>
        <w:pStyle w:val="BodyText"/>
        <w:bidi/>
        <w:spacing w:before="91"/>
        <w:jc w:val="center"/>
      </w:pPr>
      <w:r>
        <w:rPr>
          <w:rFonts w:cs="Times New Roman"/>
          <w:spacing w:val="-2"/>
          <w:w w:val="75"/>
          <w:rtl/>
        </w:rPr>
        <w:t>دانشگاه</w:t>
      </w:r>
      <w:r>
        <w:rPr>
          <w:spacing w:val="-1"/>
          <w:rtl/>
        </w:rPr>
        <w:t xml:space="preserve"> </w:t>
      </w:r>
      <w:r>
        <w:rPr>
          <w:rFonts w:cs="Times New Roman"/>
          <w:w w:val="75"/>
          <w:rtl/>
        </w:rPr>
        <w:t>ع</w:t>
      </w:r>
      <w:r>
        <w:rPr>
          <w:w w:val="75"/>
        </w:rPr>
        <w:t>.</w:t>
      </w:r>
      <w:r>
        <w:rPr>
          <w:rFonts w:cs="Times New Roman"/>
          <w:w w:val="75"/>
          <w:rtl/>
        </w:rPr>
        <w:t>پ</w:t>
      </w:r>
      <w:r>
        <w:rPr>
          <w:rFonts w:ascii="Times New Roman" w:cs="Times New Roman"/>
          <w:b w:val="0"/>
          <w:bCs w:val="0"/>
          <w:i w:val="0"/>
          <w:iCs w:val="0"/>
          <w:spacing w:val="77"/>
          <w:w w:val="150"/>
          <w:rtl/>
        </w:rPr>
        <w:t xml:space="preserve">      </w:t>
      </w:r>
      <w:r>
        <w:rPr>
          <w:rFonts w:cs="Times New Roman"/>
          <w:w w:val="75"/>
          <w:rtl/>
        </w:rPr>
        <w:t>مرکز</w:t>
      </w:r>
      <w:r>
        <w:rPr>
          <w:spacing w:val="-3"/>
          <w:rtl/>
        </w:rPr>
        <w:t xml:space="preserve"> </w:t>
      </w:r>
      <w:r>
        <w:rPr>
          <w:rFonts w:cs="Times New Roman"/>
          <w:w w:val="75"/>
          <w:rtl/>
        </w:rPr>
        <w:t>بهداشت</w:t>
      </w:r>
      <w:r>
        <w:rPr>
          <w:spacing w:val="-3"/>
          <w:rtl/>
        </w:rPr>
        <w:t xml:space="preserve"> </w:t>
      </w:r>
      <w:r>
        <w:rPr>
          <w:rFonts w:cs="Times New Roman"/>
          <w:w w:val="75"/>
          <w:rtl/>
        </w:rPr>
        <w:t>شهرستان</w:t>
      </w:r>
      <w:r>
        <w:rPr>
          <w:spacing w:val="-4"/>
          <w:rtl/>
        </w:rPr>
        <w:t xml:space="preserve"> </w:t>
      </w:r>
      <w:r>
        <w:rPr>
          <w:w w:val="75"/>
        </w:rPr>
        <w:t>......................</w:t>
      </w:r>
      <w:r>
        <w:rPr>
          <w:spacing w:val="-1"/>
          <w:rtl/>
        </w:rPr>
        <w:t xml:space="preserve"> </w:t>
      </w:r>
      <w:r>
        <w:rPr>
          <w:rFonts w:cs="Times New Roman"/>
          <w:w w:val="75"/>
          <w:rtl/>
        </w:rPr>
        <w:t>تاریخ</w:t>
      </w:r>
      <w:r>
        <w:rPr>
          <w:spacing w:val="-4"/>
          <w:rtl/>
        </w:rPr>
        <w:t xml:space="preserve"> </w:t>
      </w:r>
      <w:r>
        <w:rPr>
          <w:rFonts w:cs="Times New Roman"/>
          <w:w w:val="75"/>
          <w:rtl/>
        </w:rPr>
        <w:t>بازدید</w:t>
      </w:r>
      <w:r>
        <w:rPr>
          <w:spacing w:val="5"/>
          <w:rtl/>
        </w:rPr>
        <w:t xml:space="preserve"> </w:t>
      </w:r>
      <w:r>
        <w:rPr>
          <w:w w:val="75"/>
        </w:rPr>
        <w:t>......................</w:t>
      </w:r>
      <w:r>
        <w:rPr>
          <w:spacing w:val="-3"/>
          <w:rtl/>
        </w:rPr>
        <w:t xml:space="preserve"> </w:t>
      </w:r>
      <w:r>
        <w:rPr>
          <w:rFonts w:cs="Times New Roman"/>
          <w:w w:val="75"/>
          <w:rtl/>
        </w:rPr>
        <w:t>پایشگر</w:t>
      </w:r>
      <w:r>
        <w:rPr>
          <w:w w:val="75"/>
        </w:rPr>
        <w:t>/</w:t>
      </w:r>
      <w:r>
        <w:rPr>
          <w:spacing w:val="-2"/>
          <w:rtl/>
        </w:rPr>
        <w:t xml:space="preserve"> </w:t>
      </w:r>
      <w:r>
        <w:rPr>
          <w:rFonts w:cs="Times New Roman"/>
          <w:w w:val="75"/>
          <w:rtl/>
        </w:rPr>
        <w:t>پایشگران</w:t>
      </w:r>
      <w:r>
        <w:rPr>
          <w:spacing w:val="4"/>
          <w:rtl/>
        </w:rPr>
        <w:t xml:space="preserve"> </w:t>
      </w:r>
      <w:r>
        <w:rPr>
          <w:w w:val="75"/>
        </w:rPr>
        <w:t>......................</w:t>
      </w:r>
    </w:p>
    <w:p w:rsidR="0076672E" w:rsidRDefault="0076672E">
      <w:pPr>
        <w:pStyle w:val="BodyText"/>
        <w:rPr>
          <w:sz w:val="6"/>
        </w:r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569"/>
        <w:gridCol w:w="6830"/>
        <w:gridCol w:w="5220"/>
        <w:gridCol w:w="875"/>
      </w:tblGrid>
      <w:tr w:rsidR="0076672E" w:rsidTr="006706C8">
        <w:trPr>
          <w:trHeight w:val="347"/>
        </w:trPr>
        <w:tc>
          <w:tcPr>
            <w:tcW w:w="2408" w:type="dxa"/>
            <w:shd w:val="clear" w:color="auto" w:fill="BEBEBE"/>
          </w:tcPr>
          <w:p w:rsidR="0076672E" w:rsidRDefault="00924A9D">
            <w:pPr>
              <w:pStyle w:val="TableParagraph"/>
              <w:bidi/>
              <w:spacing w:before="15"/>
              <w:ind w:right="547"/>
              <w:jc w:val="right"/>
              <w:rPr>
                <w:rFonts w:ascii="FreeFarsi" w:cs="FreeFarsi"/>
                <w:b/>
                <w:bCs/>
                <w:i/>
                <w:iCs/>
              </w:rPr>
            </w:pPr>
            <w:r>
              <w:rPr>
                <w:rFonts w:ascii="FreeFarsi" w:cs="Times New Roman"/>
                <w:b/>
                <w:bCs/>
                <w:i/>
                <w:iCs/>
                <w:spacing w:val="-2"/>
                <w:w w:val="75"/>
                <w:rtl/>
              </w:rPr>
              <w:t>توضیحات</w:t>
            </w:r>
            <w:r>
              <w:rPr>
                <w:rFonts w:ascii="FreeFarsi" w:cs="FreeFarsi"/>
                <w:b/>
                <w:bCs/>
                <w:i/>
                <w:iCs/>
                <w:spacing w:val="3"/>
                <w:rtl/>
              </w:rPr>
              <w:t xml:space="preserve"> </w:t>
            </w:r>
            <w:r>
              <w:rPr>
                <w:rFonts w:ascii="FreeFarsi" w:cs="Times New Roman"/>
                <w:b/>
                <w:bCs/>
                <w:i/>
                <w:iCs/>
                <w:w w:val="60"/>
                <w:rtl/>
              </w:rPr>
              <w:t>پایشگر</w:t>
            </w:r>
          </w:p>
        </w:tc>
        <w:tc>
          <w:tcPr>
            <w:tcW w:w="569" w:type="dxa"/>
            <w:shd w:val="clear" w:color="auto" w:fill="BEBEBE"/>
          </w:tcPr>
          <w:p w:rsidR="0076672E" w:rsidRDefault="00924A9D">
            <w:pPr>
              <w:pStyle w:val="TableParagraph"/>
              <w:bidi/>
              <w:spacing w:before="15"/>
              <w:ind w:right="124"/>
              <w:jc w:val="right"/>
              <w:rPr>
                <w:rFonts w:ascii="FreeFarsi" w:cs="FreeFarsi"/>
                <w:b/>
                <w:bCs/>
                <w:i/>
                <w:iCs/>
              </w:rPr>
            </w:pPr>
            <w:r>
              <w:rPr>
                <w:rFonts w:ascii="FreeFarsi" w:cs="Times New Roman"/>
                <w:b/>
                <w:bCs/>
                <w:i/>
                <w:iCs/>
                <w:spacing w:val="-5"/>
                <w:rtl/>
              </w:rPr>
              <w:t>کد</w:t>
            </w:r>
            <w:r>
              <w:rPr>
                <w:rFonts w:ascii="FreeFarsi" w:cs="FreeFarsi"/>
                <w:b/>
                <w:bCs/>
                <w:i/>
                <w:iCs/>
                <w:spacing w:val="-5"/>
              </w:rPr>
              <w:t>*</w:t>
            </w:r>
          </w:p>
        </w:tc>
        <w:tc>
          <w:tcPr>
            <w:tcW w:w="6830" w:type="dxa"/>
            <w:shd w:val="clear" w:color="auto" w:fill="BEBEBE"/>
          </w:tcPr>
          <w:p w:rsidR="0076672E" w:rsidRDefault="00924A9D">
            <w:pPr>
              <w:pStyle w:val="TableParagraph"/>
              <w:bidi/>
              <w:spacing w:before="15"/>
              <w:ind w:right="3052"/>
              <w:jc w:val="right"/>
              <w:rPr>
                <w:rFonts w:ascii="FreeFarsi" w:cs="FreeFarsi"/>
                <w:b/>
                <w:bCs/>
                <w:i/>
                <w:iCs/>
              </w:rPr>
            </w:pPr>
            <w:r>
              <w:rPr>
                <w:rFonts w:ascii="FreeFarsi" w:cs="Times New Roman"/>
                <w:b/>
                <w:bCs/>
                <w:i/>
                <w:iCs/>
                <w:spacing w:val="-2"/>
                <w:w w:val="75"/>
                <w:rtl/>
              </w:rPr>
              <w:t>استاندارد</w:t>
            </w:r>
          </w:p>
        </w:tc>
        <w:tc>
          <w:tcPr>
            <w:tcW w:w="5220" w:type="dxa"/>
            <w:shd w:val="clear" w:color="auto" w:fill="BEBEBE"/>
          </w:tcPr>
          <w:p w:rsidR="0076672E" w:rsidRDefault="00924A9D">
            <w:pPr>
              <w:pStyle w:val="TableParagraph"/>
              <w:bidi/>
              <w:spacing w:before="15"/>
              <w:ind w:right="15"/>
              <w:jc w:val="center"/>
              <w:rPr>
                <w:rFonts w:ascii="FreeFarsi" w:cs="FreeFarsi"/>
                <w:b/>
                <w:bCs/>
                <w:i/>
                <w:iCs/>
              </w:rPr>
            </w:pPr>
            <w:r>
              <w:rPr>
                <w:rFonts w:ascii="FreeFarsi" w:cs="Times New Roman"/>
                <w:b/>
                <w:bCs/>
                <w:i/>
                <w:iCs/>
                <w:spacing w:val="-2"/>
                <w:w w:val="75"/>
                <w:rtl/>
              </w:rPr>
              <w:t>موضوع</w:t>
            </w:r>
            <w:r>
              <w:rPr>
                <w:rFonts w:ascii="FreeFarsi" w:cs="FreeFarsi"/>
                <w:b/>
                <w:bCs/>
                <w:i/>
                <w:iCs/>
                <w:spacing w:val="13"/>
                <w:rtl/>
              </w:rPr>
              <w:t xml:space="preserve"> </w:t>
            </w:r>
            <w:r>
              <w:rPr>
                <w:rFonts w:ascii="FreeFarsi" w:cs="Times New Roman"/>
                <w:b/>
                <w:bCs/>
                <w:i/>
                <w:iCs/>
                <w:w w:val="60"/>
                <w:rtl/>
              </w:rPr>
              <w:t>پایش</w:t>
            </w:r>
          </w:p>
        </w:tc>
        <w:tc>
          <w:tcPr>
            <w:tcW w:w="875" w:type="dxa"/>
            <w:shd w:val="clear" w:color="auto" w:fill="BEBEBE"/>
          </w:tcPr>
          <w:p w:rsidR="0076672E" w:rsidRDefault="00924A9D">
            <w:pPr>
              <w:pStyle w:val="TableParagraph"/>
              <w:bidi/>
              <w:spacing w:before="15"/>
              <w:ind w:right="126"/>
              <w:jc w:val="right"/>
              <w:rPr>
                <w:rFonts w:ascii="FreeFarsi" w:cs="FreeFarsi"/>
                <w:b/>
                <w:bCs/>
                <w:i/>
                <w:iCs/>
              </w:rPr>
            </w:pPr>
            <w:r>
              <w:rPr>
                <w:rFonts w:ascii="FreeFarsi" w:cs="Times New Roman"/>
                <w:b/>
                <w:bCs/>
                <w:i/>
                <w:iCs/>
                <w:spacing w:val="-4"/>
                <w:w w:val="90"/>
                <w:rtl/>
              </w:rPr>
              <w:t>حیطه</w:t>
            </w:r>
          </w:p>
        </w:tc>
      </w:tr>
      <w:tr w:rsidR="0076672E" w:rsidTr="006706C8">
        <w:trPr>
          <w:trHeight w:val="1282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>
            <w:pPr>
              <w:pStyle w:val="TableParagraph"/>
              <w:bidi/>
              <w:spacing w:before="6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  <w:rtl/>
              </w:rPr>
              <w:t>این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موارد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داشته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باشد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یا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تامین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آن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در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واحدهای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ارائه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خدمت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پیگیری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شده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باشد</w:t>
            </w:r>
            <w:r>
              <w:rPr>
                <w:w w:val="75"/>
                <w:sz w:val="20"/>
                <w:szCs w:val="20"/>
              </w:rPr>
              <w:t>: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فشار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سنج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سالم،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پرل</w:t>
            </w:r>
          </w:p>
          <w:p w:rsidR="0076672E" w:rsidRDefault="00924A9D" w:rsidP="0051402F">
            <w:pPr>
              <w:pStyle w:val="TableParagraph"/>
              <w:bidi/>
              <w:spacing w:before="68" w:line="307" w:lineRule="auto"/>
              <w:ind w:left="94"/>
              <w:rPr>
                <w:sz w:val="20"/>
                <w:szCs w:val="20"/>
              </w:rPr>
            </w:pPr>
            <w:r>
              <w:rPr>
                <w:w w:val="70"/>
                <w:sz w:val="20"/>
                <w:szCs w:val="20"/>
                <w:rtl/>
              </w:rPr>
              <w:t>ویتامین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د،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کیت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تست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فیت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>(</w:t>
            </w:r>
            <w:r>
              <w:rPr>
                <w:w w:val="70"/>
                <w:sz w:val="20"/>
                <w:szCs w:val="20"/>
                <w:rtl/>
              </w:rPr>
              <w:t>در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صورت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اجرای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غربالگری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سرطان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روده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بزرگ</w:t>
            </w:r>
            <w:r>
              <w:rPr>
                <w:w w:val="70"/>
                <w:sz w:val="20"/>
                <w:szCs w:val="20"/>
              </w:rPr>
              <w:t>/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>)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بوکلت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خدمات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سالمت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51402F">
              <w:rPr>
                <w:w w:val="70"/>
                <w:sz w:val="20"/>
                <w:szCs w:val="20"/>
                <w:rtl/>
              </w:rPr>
              <w:t>میانسا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>لان</w:t>
            </w:r>
            <w:r>
              <w:rPr>
                <w:w w:val="70"/>
                <w:sz w:val="20"/>
                <w:szCs w:val="20"/>
                <w:rtl/>
              </w:rPr>
              <w:t>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0"/>
                <w:sz w:val="20"/>
                <w:szCs w:val="20"/>
                <w:rtl/>
              </w:rPr>
              <w:t>فیلم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های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آموزشی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اندازه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گیری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فشار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خون،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تن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سنجی،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نحوه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استفاده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از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گلوکومتر،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نحوه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تزریق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انسولین،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فعالیت</w:t>
            </w:r>
          </w:p>
          <w:p w:rsidR="0076672E" w:rsidRDefault="00924A9D">
            <w:pPr>
              <w:pStyle w:val="TableParagraph"/>
              <w:bidi/>
              <w:spacing w:before="4"/>
              <w:ind w:left="93"/>
              <w:rPr>
                <w:sz w:val="20"/>
                <w:szCs w:val="20"/>
              </w:rPr>
            </w:pPr>
            <w:r>
              <w:rPr>
                <w:spacing w:val="-4"/>
                <w:w w:val="70"/>
                <w:sz w:val="20"/>
                <w:szCs w:val="20"/>
                <w:rtl/>
              </w:rPr>
              <w:t>بدنی،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معاینه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پستان،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معاینه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ژنیکولوژی</w:t>
            </w:r>
            <w:r>
              <w:rPr>
                <w:w w:val="70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پوستر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ورزش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در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محل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کار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اداری</w:t>
            </w:r>
          </w:p>
        </w:tc>
        <w:tc>
          <w:tcPr>
            <w:tcW w:w="5220" w:type="dxa"/>
          </w:tcPr>
          <w:p w:rsidR="0076672E" w:rsidRDefault="0076672E">
            <w:pPr>
              <w:pStyle w:val="TableParagraph"/>
              <w:spacing w:before="186"/>
              <w:rPr>
                <w:rFonts w:ascii="FreeFarsi"/>
                <w:b/>
                <w:i/>
                <w:sz w:val="20"/>
              </w:rPr>
            </w:pPr>
          </w:p>
          <w:p w:rsidR="0076672E" w:rsidRDefault="00924A9D" w:rsidP="0051402F">
            <w:pPr>
              <w:pStyle w:val="TableParagraph"/>
              <w:bidi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.1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آیا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تجهیزات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امکانات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51402F">
              <w:rPr>
                <w:rFonts w:hint="cs"/>
                <w:w w:val="75"/>
                <w:sz w:val="20"/>
                <w:szCs w:val="20"/>
                <w:rtl/>
              </w:rPr>
              <w:t xml:space="preserve">لازم </w:t>
            </w:r>
            <w:r>
              <w:rPr>
                <w:w w:val="75"/>
                <w:sz w:val="20"/>
                <w:szCs w:val="20"/>
                <w:rtl/>
              </w:rPr>
              <w:t>برای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ارائه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فراهم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شده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textDirection w:val="btLr"/>
          </w:tcPr>
          <w:p w:rsidR="0076672E" w:rsidRPr="006706C8" w:rsidRDefault="006706C8" w:rsidP="006706C8">
            <w:pPr>
              <w:pStyle w:val="TableParagraph"/>
              <w:bidi/>
              <w:spacing w:before="192"/>
              <w:ind w:right="30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>
              <w:rPr>
                <w:rFonts w:ascii="FreeFarsi" w:cs="B Zar" w:hint="cs"/>
                <w:i/>
                <w:iCs/>
                <w:sz w:val="24"/>
                <w:szCs w:val="24"/>
                <w:rtl/>
              </w:rPr>
              <w:t>منابع و تجهیزات</w:t>
            </w:r>
          </w:p>
        </w:tc>
      </w:tr>
      <w:tr w:rsidR="0076672E" w:rsidTr="006706C8">
        <w:trPr>
          <w:trHeight w:val="890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51402F">
            <w:pPr>
              <w:pStyle w:val="TableParagraph"/>
              <w:bidi/>
              <w:spacing w:before="155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  <w:rtl/>
              </w:rPr>
              <w:t>نصب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 xml:space="preserve">اطلاعات </w:t>
            </w:r>
            <w:r>
              <w:rPr>
                <w:w w:val="70"/>
                <w:sz w:val="20"/>
                <w:szCs w:val="20"/>
                <w:rtl/>
              </w:rPr>
              <w:t>جمعیت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 w:rsidR="0051402F">
              <w:rPr>
                <w:w w:val="70"/>
                <w:sz w:val="20"/>
                <w:szCs w:val="20"/>
                <w:rtl/>
              </w:rPr>
              <w:t>میانسا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>لا</w:t>
            </w:r>
            <w:r>
              <w:rPr>
                <w:w w:val="70"/>
                <w:sz w:val="20"/>
                <w:szCs w:val="20"/>
                <w:rtl/>
              </w:rPr>
              <w:t>ن</w:t>
            </w:r>
            <w:r>
              <w:rPr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تحت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پوشش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به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تفکیک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زیر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گروه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ها،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وجود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شاخص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پوشش،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تحلیل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مهمترین</w:t>
            </w:r>
          </w:p>
          <w:p w:rsidR="0076672E" w:rsidRDefault="00924A9D">
            <w:pPr>
              <w:pStyle w:val="TableParagraph"/>
              <w:bidi/>
              <w:spacing w:before="68"/>
              <w:ind w:left="95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موارد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مطلوب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یا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نیازمند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مداخله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مداخله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توسط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کارشناس</w:t>
            </w:r>
          </w:p>
        </w:tc>
        <w:tc>
          <w:tcPr>
            <w:tcW w:w="5220" w:type="dxa"/>
          </w:tcPr>
          <w:p w:rsidR="0076672E" w:rsidRDefault="00924A9D" w:rsidP="0051402F">
            <w:pPr>
              <w:pStyle w:val="TableParagraph"/>
              <w:bidi/>
              <w:spacing w:before="6" w:line="309" w:lineRule="auto"/>
              <w:ind w:left="94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.2</w:t>
            </w:r>
            <w:r>
              <w:rPr>
                <w:w w:val="80"/>
                <w:sz w:val="20"/>
                <w:szCs w:val="20"/>
                <w:rtl/>
              </w:rPr>
              <w:t xml:space="preserve"> پانل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شاخصهای</w:t>
            </w:r>
            <w:r>
              <w:rPr>
                <w:spacing w:val="4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شهر ستان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شامل</w:t>
            </w:r>
            <w:r>
              <w:rPr>
                <w:w w:val="80"/>
                <w:sz w:val="20"/>
                <w:szCs w:val="20"/>
              </w:rPr>
              <w:t>:</w:t>
            </w:r>
            <w:r>
              <w:rPr>
                <w:w w:val="80"/>
                <w:sz w:val="20"/>
                <w:szCs w:val="20"/>
                <w:rtl/>
              </w:rPr>
              <w:t xml:space="preserve"> گروههای هدف و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جمعیت</w:t>
            </w:r>
            <w:r>
              <w:rPr>
                <w:spacing w:val="38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شنا سایی</w:t>
            </w:r>
            <w:r>
              <w:rPr>
                <w:spacing w:val="3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 xml:space="preserve">شده، </w:t>
            </w:r>
            <w:r>
              <w:rPr>
                <w:w w:val="75"/>
                <w:sz w:val="20"/>
                <w:szCs w:val="20"/>
                <w:rtl/>
              </w:rPr>
              <w:t>شاخصهای پو شش</w:t>
            </w:r>
            <w:r>
              <w:rPr>
                <w:w w:val="75"/>
                <w:sz w:val="20"/>
                <w:szCs w:val="20"/>
              </w:rPr>
              <w:t>/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تندر ستی و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روند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آنها، به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تفکیک مراکز جامع خدمات</w:t>
            </w:r>
            <w:r>
              <w:rPr>
                <w:spacing w:val="40"/>
                <w:sz w:val="20"/>
                <w:szCs w:val="20"/>
                <w:rtl/>
              </w:rPr>
              <w:t xml:space="preserve"> </w:t>
            </w:r>
            <w:r w:rsidR="0051402F">
              <w:rPr>
                <w:w w:val="75"/>
                <w:sz w:val="20"/>
                <w:szCs w:val="20"/>
                <w:rtl/>
              </w:rPr>
              <w:t>س</w:t>
            </w:r>
            <w:r w:rsidR="0051402F">
              <w:rPr>
                <w:rFonts w:hint="cs"/>
                <w:w w:val="75"/>
                <w:sz w:val="20"/>
                <w:szCs w:val="20"/>
                <w:rtl/>
              </w:rPr>
              <w:t>لامت</w:t>
            </w:r>
          </w:p>
          <w:p w:rsidR="0076672E" w:rsidRDefault="00924A9D">
            <w:pPr>
              <w:pStyle w:val="TableParagraph"/>
              <w:bidi/>
              <w:ind w:left="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rtl/>
              </w:rPr>
              <w:t>وجود</w:t>
            </w:r>
            <w:r>
              <w:rPr>
                <w:spacing w:val="-4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w w:val="90"/>
                <w:sz w:val="20"/>
                <w:szCs w:val="20"/>
                <w:rtl/>
              </w:rPr>
              <w:t>دارد؟</w:t>
            </w:r>
          </w:p>
        </w:tc>
        <w:tc>
          <w:tcPr>
            <w:tcW w:w="875" w:type="dxa"/>
            <w:vMerge w:val="restart"/>
            <w:textDirection w:val="btLr"/>
          </w:tcPr>
          <w:p w:rsidR="0076672E" w:rsidRPr="006706C8" w:rsidRDefault="006706C8" w:rsidP="006706C8">
            <w:pPr>
              <w:pStyle w:val="TableParagraph"/>
              <w:bidi/>
              <w:spacing w:before="175"/>
              <w:ind w:right="688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 w:rsidRPr="006706C8">
              <w:rPr>
                <w:rFonts w:ascii="FreeFarsi" w:cs="B Zar" w:hint="cs"/>
                <w:i/>
                <w:iCs/>
                <w:sz w:val="24"/>
                <w:szCs w:val="24"/>
                <w:rtl/>
              </w:rPr>
              <w:t>اطلاعات و شاخصها/ پرونده الکترونیک</w:t>
            </w:r>
          </w:p>
        </w:tc>
      </w:tr>
      <w:tr w:rsidR="0076672E" w:rsidTr="006706C8">
        <w:trPr>
          <w:trHeight w:val="909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C83066">
            <w:pPr>
              <w:pStyle w:val="TableParagraph"/>
              <w:bidi/>
              <w:spacing w:before="15" w:line="280" w:lineRule="auto"/>
              <w:ind w:left="95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در فواصل</w:t>
            </w:r>
            <w:r>
              <w:rPr>
                <w:rFonts w:ascii="FreeFarsi" w:cs="FreeFarsi"/>
                <w:b/>
                <w:bCs/>
                <w:i/>
                <w:iCs/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rFonts w:ascii="FreeFarsi" w:cs="Times New Roman"/>
                <w:b/>
                <w:bCs/>
                <w:i/>
                <w:iCs/>
                <w:w w:val="80"/>
                <w:sz w:val="20"/>
                <w:szCs w:val="20"/>
                <w:rtl/>
              </w:rPr>
              <w:t>سه</w:t>
            </w:r>
            <w:r>
              <w:rPr>
                <w:rFonts w:ascii="FreeFarsi" w:cs="FreeFarsi"/>
                <w:b/>
                <w:bCs/>
                <w:i/>
                <w:iCs/>
                <w:sz w:val="20"/>
                <w:szCs w:val="20"/>
                <w:rtl/>
              </w:rPr>
              <w:t xml:space="preserve"> </w:t>
            </w:r>
            <w:r>
              <w:rPr>
                <w:rFonts w:ascii="FreeFarsi" w:cs="Times New Roman"/>
                <w:b/>
                <w:bCs/>
                <w:i/>
                <w:iCs/>
                <w:w w:val="80"/>
                <w:sz w:val="20"/>
                <w:szCs w:val="20"/>
                <w:rtl/>
              </w:rPr>
              <w:t>ماهه</w:t>
            </w:r>
            <w:r>
              <w:rPr>
                <w:w w:val="80"/>
                <w:sz w:val="20"/>
                <w:szCs w:val="20"/>
                <w:rtl/>
              </w:rPr>
              <w:t xml:space="preserve"> </w:t>
            </w:r>
            <w:r w:rsidR="0051402F">
              <w:rPr>
                <w:rFonts w:hint="cs"/>
                <w:w w:val="80"/>
                <w:sz w:val="20"/>
                <w:szCs w:val="20"/>
                <w:rtl/>
              </w:rPr>
              <w:t>(</w:t>
            </w:r>
            <w:r>
              <w:rPr>
                <w:w w:val="80"/>
                <w:sz w:val="20"/>
                <w:szCs w:val="20"/>
                <w:rtl/>
              </w:rPr>
              <w:t>از مسیر گزارش های دوره ای</w:t>
            </w:r>
            <w:r w:rsidR="0051402F">
              <w:rPr>
                <w:rFonts w:hint="cs"/>
                <w:w w:val="80"/>
                <w:sz w:val="20"/>
                <w:szCs w:val="20"/>
                <w:rtl/>
              </w:rPr>
              <w:t>)</w:t>
            </w:r>
            <w:r>
              <w:rPr>
                <w:w w:val="80"/>
                <w:sz w:val="20"/>
                <w:szCs w:val="20"/>
                <w:rtl/>
              </w:rPr>
              <w:t xml:space="preserve">، پوشش ها </w:t>
            </w:r>
            <w:r w:rsidR="00C83066">
              <w:rPr>
                <w:rFonts w:hint="cs"/>
                <w:w w:val="80"/>
                <w:sz w:val="20"/>
                <w:szCs w:val="20"/>
                <w:rtl/>
              </w:rPr>
              <w:t>(</w:t>
            </w:r>
            <w:r>
              <w:rPr>
                <w:w w:val="80"/>
                <w:sz w:val="20"/>
                <w:szCs w:val="20"/>
                <w:rtl/>
              </w:rPr>
              <w:t>یک بار خدمت</w:t>
            </w:r>
            <w:r>
              <w:rPr>
                <w:w w:val="80"/>
                <w:sz w:val="20"/>
                <w:szCs w:val="20"/>
              </w:rPr>
              <w:t>/</w:t>
            </w:r>
            <w:r>
              <w:rPr>
                <w:w w:val="80"/>
                <w:sz w:val="20"/>
                <w:szCs w:val="20"/>
                <w:rtl/>
              </w:rPr>
              <w:t xml:space="preserve"> تمام خدمات شیوه زندگی</w:t>
            </w:r>
            <w:r>
              <w:rPr>
                <w:w w:val="80"/>
                <w:sz w:val="20"/>
                <w:szCs w:val="20"/>
              </w:rPr>
              <w:t>/</w:t>
            </w:r>
            <w:r>
              <w:rPr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spacing w:val="-4"/>
                <w:w w:val="75"/>
                <w:sz w:val="20"/>
                <w:szCs w:val="20"/>
                <w:rtl/>
              </w:rPr>
              <w:t>تمام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w w:val="75"/>
                <w:sz w:val="20"/>
                <w:szCs w:val="20"/>
              </w:rPr>
              <w:t>/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خدمت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اصلی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مراقب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لامت</w:t>
            </w:r>
            <w:r>
              <w:rPr>
                <w:w w:val="75"/>
                <w:sz w:val="20"/>
                <w:szCs w:val="20"/>
              </w:rPr>
              <w:t>/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بهورز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z w:val="20"/>
                <w:szCs w:val="20"/>
                <w:rtl/>
              </w:rPr>
              <w:t xml:space="preserve"> </w:t>
            </w:r>
            <w:r w:rsidR="00C83066">
              <w:rPr>
                <w:w w:val="75"/>
                <w:sz w:val="20"/>
                <w:szCs w:val="20"/>
                <w:rtl/>
              </w:rPr>
              <w:t>س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 xml:space="preserve">لامت </w:t>
            </w:r>
            <w:r>
              <w:rPr>
                <w:w w:val="75"/>
                <w:sz w:val="20"/>
                <w:szCs w:val="20"/>
                <w:rtl/>
              </w:rPr>
              <w:t>باروری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ویائسگی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زنان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میانسال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)</w:t>
            </w:r>
            <w:r>
              <w:rPr>
                <w:spacing w:val="5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محاسبه</w:t>
            </w:r>
          </w:p>
          <w:p w:rsidR="0076672E" w:rsidRDefault="00924A9D">
            <w:pPr>
              <w:pStyle w:val="TableParagraph"/>
              <w:bidi/>
              <w:spacing w:before="28"/>
              <w:ind w:left="97"/>
              <w:rPr>
                <w:sz w:val="20"/>
                <w:szCs w:val="20"/>
              </w:rPr>
            </w:pPr>
            <w:r>
              <w:rPr>
                <w:spacing w:val="-10"/>
                <w:w w:val="65"/>
                <w:sz w:val="20"/>
                <w:szCs w:val="20"/>
                <w:rtl/>
              </w:rPr>
              <w:t>و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به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صورت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فایل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یا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پرینت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موجود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باشد</w:t>
            </w:r>
          </w:p>
        </w:tc>
        <w:tc>
          <w:tcPr>
            <w:tcW w:w="5220" w:type="dxa"/>
          </w:tcPr>
          <w:p w:rsidR="0076672E" w:rsidRDefault="00924A9D">
            <w:pPr>
              <w:pStyle w:val="TableParagraph"/>
              <w:bidi/>
              <w:spacing w:before="165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</w:rPr>
              <w:t>.3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آیا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پوشش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خدمات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 w:rsidR="0051402F">
              <w:rPr>
                <w:w w:val="70"/>
                <w:sz w:val="20"/>
                <w:szCs w:val="20"/>
                <w:rtl/>
              </w:rPr>
              <w:t>س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>لامت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 w:rsidR="0051402F">
              <w:rPr>
                <w:w w:val="70"/>
                <w:sz w:val="20"/>
                <w:szCs w:val="20"/>
                <w:rtl/>
              </w:rPr>
              <w:t>میانسا</w:t>
            </w:r>
            <w:r w:rsidR="0051402F">
              <w:rPr>
                <w:rFonts w:hint="cs"/>
                <w:w w:val="70"/>
                <w:sz w:val="20"/>
                <w:szCs w:val="20"/>
                <w:rtl/>
              </w:rPr>
              <w:t xml:space="preserve">لان </w:t>
            </w:r>
            <w:r>
              <w:rPr>
                <w:w w:val="70"/>
                <w:sz w:val="20"/>
                <w:szCs w:val="20"/>
                <w:rtl/>
              </w:rPr>
              <w:t>استخراج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محاسبه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شده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به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صورت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بایگانی</w:t>
            </w:r>
          </w:p>
          <w:p w:rsidR="0076672E" w:rsidRDefault="00924A9D">
            <w:pPr>
              <w:pStyle w:val="TableParagraph"/>
              <w:bidi/>
              <w:spacing w:before="67"/>
              <w:ind w:left="95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منظم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در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دسترس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76672E" w:rsidRPr="006706C8" w:rsidRDefault="0076672E" w:rsidP="006706C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672E" w:rsidTr="006706C8">
        <w:trPr>
          <w:trHeight w:val="592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>
            <w:pPr>
              <w:pStyle w:val="TableParagraph"/>
              <w:bidi/>
              <w:spacing w:before="6"/>
              <w:ind w:left="94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افزایش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</w:rPr>
              <w:t>%2/5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ازای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هر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سه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ماه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نسبت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سال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قبل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برای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مراقب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سالمت</w:t>
            </w:r>
            <w:r>
              <w:rPr>
                <w:w w:val="75"/>
                <w:sz w:val="20"/>
                <w:szCs w:val="20"/>
              </w:rPr>
              <w:t>/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بهورز</w:t>
            </w:r>
          </w:p>
          <w:p w:rsidR="0076672E" w:rsidRDefault="00924A9D">
            <w:pPr>
              <w:pStyle w:val="TableParagraph"/>
              <w:bidi/>
              <w:spacing w:before="68"/>
              <w:ind w:left="9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  <w:rtl/>
              </w:rPr>
              <w:t>و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sz w:val="20"/>
                <w:szCs w:val="20"/>
                <w:rtl/>
              </w:rPr>
              <w:t>ماما</w:t>
            </w:r>
          </w:p>
        </w:tc>
        <w:tc>
          <w:tcPr>
            <w:tcW w:w="5220" w:type="dxa"/>
          </w:tcPr>
          <w:p w:rsidR="0076672E" w:rsidRDefault="00924A9D" w:rsidP="00C83066">
            <w:pPr>
              <w:pStyle w:val="TableParagraph"/>
              <w:bidi/>
              <w:spacing w:before="155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.4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آیا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</w:t>
            </w:r>
            <w:r>
              <w:rPr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13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سلامت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میانسا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لان</w:t>
            </w:r>
            <w:r>
              <w:rPr>
                <w:spacing w:val="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شهرستان</w:t>
            </w:r>
            <w:r>
              <w:rPr>
                <w:spacing w:val="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مطلوب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76672E" w:rsidRPr="006706C8" w:rsidRDefault="0076672E" w:rsidP="006706C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672E" w:rsidTr="006706C8">
        <w:trPr>
          <w:trHeight w:val="1207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C83066">
            <w:pPr>
              <w:pStyle w:val="TableParagraph"/>
              <w:bidi/>
              <w:spacing w:before="6" w:line="314" w:lineRule="auto"/>
              <w:ind w:left="97" w:right="109"/>
              <w:jc w:val="both"/>
              <w:rPr>
                <w:sz w:val="20"/>
                <w:szCs w:val="20"/>
              </w:rPr>
            </w:pPr>
            <w:r>
              <w:rPr>
                <w:w w:val="70"/>
                <w:sz w:val="20"/>
                <w:szCs w:val="20"/>
                <w:rtl/>
              </w:rPr>
              <w:t>شاخص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های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تندرستی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0"/>
                <w:sz w:val="20"/>
                <w:szCs w:val="20"/>
                <w:rtl/>
              </w:rPr>
              <w:t>سلامت میانسالان</w:t>
            </w:r>
            <w:r w:rsidR="00C83066">
              <w:rPr>
                <w:rFonts w:hint="cs"/>
                <w:spacing w:val="-11"/>
                <w:sz w:val="20"/>
                <w:szCs w:val="20"/>
                <w:rtl/>
              </w:rPr>
              <w:t>(</w:t>
            </w:r>
            <w:r>
              <w:rPr>
                <w:w w:val="70"/>
                <w:sz w:val="20"/>
                <w:szCs w:val="20"/>
                <w:rtl/>
              </w:rPr>
              <w:t>چاقی،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اضافه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وزن،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امتیاز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الگوی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تغذیه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نامناسب،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فعالیت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بدنی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نامطلوب،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مصرف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دخانیات،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غربال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مثبت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سالمت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روان،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فشار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خون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باال،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دیابت،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احتمال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ابتال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به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کلسترول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باال،</w:t>
            </w:r>
            <w:r>
              <w:rPr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تعداد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پاپ</w:t>
            </w:r>
            <w:r>
              <w:rPr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spacing w:val="-2"/>
                <w:w w:val="75"/>
                <w:sz w:val="20"/>
                <w:szCs w:val="20"/>
                <w:rtl/>
              </w:rPr>
              <w:t>اسمیر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مشکوک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بدخیمی،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تعداد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ماموگرافی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بایراد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</w:rPr>
              <w:t>4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 w:rsidR="00C83066">
              <w:rPr>
                <w:w w:val="75"/>
                <w:sz w:val="20"/>
                <w:szCs w:val="20"/>
              </w:rPr>
              <w:t xml:space="preserve"> (</w:t>
            </w:r>
            <w:r>
              <w:rPr>
                <w:w w:val="75"/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در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فواصل</w:t>
            </w:r>
            <w:r>
              <w:rPr>
                <w:rFonts w:ascii="FreeFarsi" w:cs="FreeFarsi"/>
                <w:b/>
                <w:bCs/>
                <w:i/>
                <w:iCs/>
                <w:spacing w:val="11"/>
                <w:sz w:val="20"/>
                <w:szCs w:val="20"/>
                <w:rtl/>
              </w:rPr>
              <w:t xml:space="preserve"> </w:t>
            </w:r>
            <w:r>
              <w:rPr>
                <w:rFonts w:ascii="FreeFarsi" w:cs="FreeFarsi"/>
                <w:b/>
                <w:bCs/>
                <w:i/>
                <w:iCs/>
                <w:w w:val="75"/>
                <w:sz w:val="20"/>
                <w:szCs w:val="20"/>
              </w:rPr>
              <w:t>6</w:t>
            </w:r>
            <w:r>
              <w:rPr>
                <w:rFonts w:ascii="FreeFarsi" w:cs="FreeFarsi"/>
                <w:b/>
                <w:bCs/>
                <w:i/>
                <w:iCs/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rFonts w:ascii="FreeFarsi" w:cs="Times New Roman"/>
                <w:b/>
                <w:bCs/>
                <w:i/>
                <w:iCs/>
                <w:w w:val="75"/>
                <w:sz w:val="20"/>
                <w:szCs w:val="20"/>
                <w:rtl/>
              </w:rPr>
              <w:t>ماهه</w:t>
            </w:r>
            <w:r>
              <w:rPr>
                <w:spacing w:val="-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استخراج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محاسبه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شده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</w:p>
          <w:p w:rsidR="0076672E" w:rsidRDefault="00924A9D">
            <w:pPr>
              <w:pStyle w:val="TableParagraph"/>
              <w:bidi/>
              <w:spacing w:line="192" w:lineRule="exact"/>
              <w:ind w:right="5229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70"/>
                <w:sz w:val="20"/>
                <w:szCs w:val="20"/>
                <w:rtl/>
              </w:rPr>
              <w:t>صورت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فایل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موجود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باشد</w:t>
            </w:r>
          </w:p>
        </w:tc>
        <w:tc>
          <w:tcPr>
            <w:tcW w:w="5220" w:type="dxa"/>
          </w:tcPr>
          <w:p w:rsidR="0076672E" w:rsidRDefault="0076672E">
            <w:pPr>
              <w:pStyle w:val="TableParagraph"/>
              <w:spacing w:before="49"/>
              <w:rPr>
                <w:rFonts w:ascii="FreeFarsi"/>
                <w:b/>
                <w:i/>
                <w:sz w:val="20"/>
              </w:rPr>
            </w:pPr>
          </w:p>
          <w:p w:rsidR="0076672E" w:rsidRDefault="00924A9D">
            <w:pPr>
              <w:pStyle w:val="TableParagraph"/>
              <w:bidi/>
              <w:spacing w:before="1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80"/>
                <w:sz w:val="20"/>
                <w:szCs w:val="20"/>
              </w:rPr>
              <w:t>.5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آیا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کارشناس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شاخص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های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تندرستی</w:t>
            </w:r>
            <w:r>
              <w:rPr>
                <w:spacing w:val="25"/>
                <w:sz w:val="20"/>
                <w:szCs w:val="20"/>
                <w:rtl/>
              </w:rPr>
              <w:t xml:space="preserve"> </w:t>
            </w:r>
            <w:r w:rsidR="00C83066">
              <w:rPr>
                <w:w w:val="80"/>
                <w:sz w:val="20"/>
                <w:szCs w:val="20"/>
                <w:rtl/>
              </w:rPr>
              <w:t>میانسا</w:t>
            </w:r>
            <w:r w:rsidR="00C83066">
              <w:rPr>
                <w:rFonts w:hint="cs"/>
                <w:w w:val="80"/>
                <w:sz w:val="20"/>
                <w:szCs w:val="20"/>
                <w:rtl/>
              </w:rPr>
              <w:t>لان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را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می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داند</w:t>
            </w:r>
            <w:r>
              <w:rPr>
                <w:spacing w:val="-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آنها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را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استخراج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</w:p>
          <w:p w:rsidR="0076672E" w:rsidRDefault="00924A9D">
            <w:pPr>
              <w:pStyle w:val="TableParagraph"/>
              <w:bidi/>
              <w:spacing w:before="68"/>
              <w:ind w:left="95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محاسبه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کرده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76672E" w:rsidRPr="006706C8" w:rsidRDefault="0076672E" w:rsidP="006706C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672E" w:rsidTr="006706C8">
        <w:trPr>
          <w:trHeight w:val="592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C83066">
            <w:pPr>
              <w:pStyle w:val="TableParagraph"/>
              <w:bidi/>
              <w:spacing w:before="155"/>
              <w:ind w:right="3079"/>
              <w:jc w:val="both"/>
              <w:rPr>
                <w:sz w:val="20"/>
                <w:szCs w:val="20"/>
              </w:rPr>
            </w:pPr>
            <w:r>
              <w:rPr>
                <w:spacing w:val="-4"/>
                <w:w w:val="75"/>
                <w:sz w:val="20"/>
                <w:szCs w:val="20"/>
                <w:rtl/>
              </w:rPr>
              <w:t>ارائه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مداخالت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که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منجر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افزایش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شده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باشد</w:t>
            </w:r>
          </w:p>
        </w:tc>
        <w:tc>
          <w:tcPr>
            <w:tcW w:w="5220" w:type="dxa"/>
          </w:tcPr>
          <w:p w:rsidR="0076672E" w:rsidRDefault="00924A9D" w:rsidP="00C83066">
            <w:pPr>
              <w:pStyle w:val="TableParagraph"/>
              <w:bidi/>
              <w:spacing w:before="6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0"/>
                <w:sz w:val="20"/>
                <w:szCs w:val="20"/>
              </w:rPr>
              <w:t>.6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آیا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برای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افزایش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پوشش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خدمات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ادغام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یافته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0"/>
                <w:sz w:val="20"/>
                <w:szCs w:val="20"/>
                <w:rtl/>
                <w:lang w:bidi="fa-IR"/>
              </w:rPr>
              <w:t>سلامت میانسالان</w:t>
            </w:r>
            <w:r>
              <w:rPr>
                <w:w w:val="70"/>
                <w:sz w:val="20"/>
                <w:szCs w:val="20"/>
                <w:rtl/>
              </w:rPr>
              <w:t>،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برنامه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ریزی</w:t>
            </w:r>
            <w:r>
              <w:rPr>
                <w:spacing w:val="-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مداخله</w:t>
            </w:r>
          </w:p>
          <w:p w:rsidR="0076672E" w:rsidRDefault="00924A9D">
            <w:pPr>
              <w:pStyle w:val="TableParagraph"/>
              <w:bidi/>
              <w:spacing w:before="68"/>
              <w:ind w:left="94"/>
              <w:rPr>
                <w:sz w:val="20"/>
                <w:szCs w:val="20"/>
              </w:rPr>
            </w:pPr>
            <w:r>
              <w:rPr>
                <w:spacing w:val="-2"/>
                <w:w w:val="85"/>
                <w:sz w:val="20"/>
                <w:szCs w:val="20"/>
                <w:rtl/>
              </w:rPr>
              <w:t>انجام</w:t>
            </w:r>
            <w:r>
              <w:rPr>
                <w:spacing w:val="-1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w w:val="85"/>
                <w:sz w:val="20"/>
                <w:szCs w:val="20"/>
                <w:rtl/>
              </w:rPr>
              <w:t>شده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vMerge/>
            <w:tcBorders>
              <w:top w:val="nil"/>
            </w:tcBorders>
            <w:textDirection w:val="btLr"/>
          </w:tcPr>
          <w:p w:rsidR="0076672E" w:rsidRPr="006706C8" w:rsidRDefault="0076672E" w:rsidP="006706C8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76672E" w:rsidTr="006706C8">
        <w:trPr>
          <w:trHeight w:val="963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C83066">
            <w:pPr>
              <w:pStyle w:val="TableParagraph"/>
              <w:bidi/>
              <w:spacing w:before="6"/>
              <w:ind w:right="109"/>
              <w:rPr>
                <w:sz w:val="20"/>
                <w:szCs w:val="20"/>
              </w:rPr>
            </w:pPr>
            <w:r>
              <w:rPr>
                <w:spacing w:val="-2"/>
                <w:w w:val="80"/>
                <w:sz w:val="20"/>
                <w:szCs w:val="20"/>
                <w:rtl/>
              </w:rPr>
              <w:t xml:space="preserve">برنامه </w:t>
            </w:r>
            <w:r>
              <w:rPr>
                <w:w w:val="80"/>
                <w:sz w:val="20"/>
                <w:szCs w:val="20"/>
                <w:rtl/>
              </w:rPr>
              <w:t>موجود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باشد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حداقل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موارد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ستاره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دار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زیر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در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برنامه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وجود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داشته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باشد</w:t>
            </w:r>
            <w:r>
              <w:rPr>
                <w:w w:val="80"/>
                <w:sz w:val="20"/>
                <w:szCs w:val="20"/>
              </w:rPr>
              <w:t>:</w:t>
            </w:r>
            <w:r>
              <w:rPr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هدف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گذاری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مبنای</w:t>
            </w:r>
            <w:r>
              <w:rPr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تحلیل</w:t>
            </w:r>
          </w:p>
          <w:p w:rsidR="0076672E" w:rsidRDefault="00924A9D" w:rsidP="00C83066">
            <w:pPr>
              <w:pStyle w:val="TableParagraph"/>
              <w:bidi/>
              <w:spacing w:before="8" w:line="290" w:lineRule="atLeast"/>
              <w:ind w:right="306" w:hanging="197"/>
              <w:rPr>
                <w:sz w:val="20"/>
                <w:szCs w:val="20"/>
              </w:rPr>
            </w:pPr>
            <w:r>
              <w:rPr>
                <w:w w:val="75"/>
                <w:sz w:val="20"/>
                <w:szCs w:val="20"/>
                <w:rtl/>
              </w:rPr>
              <w:t>وضعیت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موجود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شاخصهای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پوشش و</w:t>
            </w:r>
            <w:r>
              <w:rPr>
                <w:spacing w:val="-2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تندرستی،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آموزشی، هماهنگی</w:t>
            </w:r>
            <w:r>
              <w:rPr>
                <w:spacing w:val="-2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درون</w:t>
            </w:r>
            <w:r>
              <w:rPr>
                <w:spacing w:val="-2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بخشی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2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برون بخشی و</w:t>
            </w:r>
            <w:r>
              <w:rPr>
                <w:spacing w:val="-1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 xml:space="preserve">ارجاعات، </w:t>
            </w:r>
            <w:r>
              <w:rPr>
                <w:spacing w:val="-2"/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پایش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نظارت،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جدول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گانت</w:t>
            </w:r>
            <w:r>
              <w:rPr>
                <w:w w:val="75"/>
                <w:sz w:val="20"/>
                <w:szCs w:val="20"/>
              </w:rPr>
              <w:t>/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پیشرفت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میزان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حداقل</w:t>
            </w:r>
            <w:r>
              <w:rPr>
                <w:w w:val="75"/>
                <w:sz w:val="20"/>
                <w:szCs w:val="20"/>
              </w:rPr>
              <w:t>70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درصد</w:t>
            </w:r>
            <w:r>
              <w:rPr>
                <w:spacing w:val="-1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توجه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جدول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زمان</w:t>
            </w:r>
            <w:r>
              <w:rPr>
                <w:spacing w:val="-1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بندی</w:t>
            </w:r>
          </w:p>
        </w:tc>
        <w:tc>
          <w:tcPr>
            <w:tcW w:w="5220" w:type="dxa"/>
          </w:tcPr>
          <w:p w:rsidR="0076672E" w:rsidRDefault="0076672E">
            <w:pPr>
              <w:pStyle w:val="TableParagraph"/>
              <w:spacing w:before="40"/>
              <w:rPr>
                <w:rFonts w:ascii="FreeFarsi"/>
                <w:b/>
                <w:i/>
                <w:sz w:val="20"/>
              </w:rPr>
            </w:pPr>
          </w:p>
          <w:p w:rsidR="0076672E" w:rsidRDefault="00924A9D" w:rsidP="00C83066">
            <w:pPr>
              <w:pStyle w:val="TableParagraph"/>
              <w:bidi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.7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آیا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عملیاتی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اجرای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سلامت میانسالان</w:t>
            </w:r>
            <w:r>
              <w:rPr>
                <w:spacing w:val="3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قابل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قبول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textDirection w:val="btLr"/>
          </w:tcPr>
          <w:p w:rsidR="0076672E" w:rsidRPr="006706C8" w:rsidRDefault="006706C8" w:rsidP="006706C8">
            <w:pPr>
              <w:pStyle w:val="TableParagraph"/>
              <w:bidi/>
              <w:spacing w:before="85" w:line="235" w:lineRule="auto"/>
              <w:ind w:left="201" w:right="213" w:firstLine="43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 w:rsidRPr="006706C8">
              <w:rPr>
                <w:rFonts w:ascii="FreeFarsi" w:cs="B Zar" w:hint="cs"/>
                <w:i/>
                <w:iCs/>
                <w:sz w:val="24"/>
                <w:szCs w:val="24"/>
                <w:rtl/>
              </w:rPr>
              <w:t>برنامه ریزی و ساماندهی</w:t>
            </w:r>
          </w:p>
        </w:tc>
      </w:tr>
      <w:tr w:rsidR="0076672E" w:rsidTr="006706C8">
        <w:trPr>
          <w:trHeight w:val="770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>
            <w:pPr>
              <w:pStyle w:val="TableParagraph"/>
              <w:bidi/>
              <w:spacing w:before="95"/>
              <w:ind w:left="97"/>
              <w:rPr>
                <w:sz w:val="20"/>
                <w:szCs w:val="20"/>
              </w:rPr>
            </w:pPr>
            <w:r>
              <w:rPr>
                <w:spacing w:val="-2"/>
                <w:w w:val="75"/>
                <w:sz w:val="20"/>
                <w:szCs w:val="20"/>
                <w:rtl/>
              </w:rPr>
              <w:t>ارائه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دهندگان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خدمت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تفکیک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پزشک،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ماما،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مراقب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سلامت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بهورز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شاغل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در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یک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سال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گذشته،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حداقل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یک</w:t>
            </w:r>
          </w:p>
          <w:p w:rsidR="0076672E" w:rsidRDefault="00924A9D" w:rsidP="00C83066">
            <w:pPr>
              <w:pStyle w:val="TableParagraph"/>
              <w:bidi/>
              <w:spacing w:before="68"/>
              <w:ind w:left="95"/>
              <w:rPr>
                <w:sz w:val="20"/>
                <w:szCs w:val="20"/>
              </w:rPr>
            </w:pPr>
            <w:r>
              <w:rPr>
                <w:spacing w:val="-4"/>
                <w:w w:val="70"/>
                <w:sz w:val="20"/>
                <w:szCs w:val="20"/>
                <w:rtl/>
              </w:rPr>
              <w:t>دوره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آموزشی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یا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یک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دوره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باز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آموزی</w:t>
            </w:r>
            <w:r>
              <w:rPr>
                <w:spacing w:val="7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برنامه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0"/>
                <w:sz w:val="20"/>
                <w:szCs w:val="20"/>
                <w:rtl/>
              </w:rPr>
              <w:t>سلامت میانسالان را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گذرانده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باشند</w:t>
            </w:r>
            <w:r>
              <w:rPr>
                <w:w w:val="70"/>
                <w:sz w:val="20"/>
                <w:szCs w:val="20"/>
              </w:rPr>
              <w:t>.</w:t>
            </w:r>
          </w:p>
        </w:tc>
        <w:tc>
          <w:tcPr>
            <w:tcW w:w="5220" w:type="dxa"/>
          </w:tcPr>
          <w:p w:rsidR="0076672E" w:rsidRDefault="00924A9D">
            <w:pPr>
              <w:pStyle w:val="TableParagraph"/>
              <w:bidi/>
              <w:spacing w:before="95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.8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آیا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برنامه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زمانبندی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برای</w:t>
            </w:r>
            <w:r>
              <w:rPr>
                <w:spacing w:val="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ارتقا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مهارت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دانش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ارائه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دهندگان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وجود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داشته</w:t>
            </w:r>
          </w:p>
          <w:p w:rsidR="0076672E" w:rsidRDefault="00924A9D">
            <w:pPr>
              <w:pStyle w:val="TableParagraph"/>
              <w:bidi/>
              <w:spacing w:before="68"/>
              <w:ind w:left="95"/>
              <w:rPr>
                <w:sz w:val="20"/>
                <w:szCs w:val="20"/>
              </w:rPr>
            </w:pPr>
            <w:r>
              <w:rPr>
                <w:spacing w:val="-10"/>
                <w:w w:val="80"/>
                <w:sz w:val="20"/>
                <w:szCs w:val="20"/>
                <w:rtl/>
              </w:rPr>
              <w:t>و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اجرا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شده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textDirection w:val="btLr"/>
          </w:tcPr>
          <w:p w:rsidR="0076672E" w:rsidRPr="006706C8" w:rsidRDefault="00924A9D" w:rsidP="006706C8">
            <w:pPr>
              <w:pStyle w:val="TableParagraph"/>
              <w:bidi/>
              <w:spacing w:before="180"/>
              <w:ind w:right="146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 w:rsidRPr="006706C8">
              <w:rPr>
                <w:rFonts w:ascii="FreeFarsi" w:cs="B Zar"/>
                <w:i/>
                <w:iCs/>
                <w:spacing w:val="-2"/>
                <w:w w:val="90"/>
                <w:sz w:val="24"/>
                <w:szCs w:val="24"/>
                <w:rtl/>
              </w:rPr>
              <w:t>آموزش</w:t>
            </w:r>
          </w:p>
        </w:tc>
      </w:tr>
      <w:tr w:rsidR="0076672E" w:rsidTr="006706C8">
        <w:trPr>
          <w:trHeight w:val="743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4D017D">
            <w:pPr>
              <w:pStyle w:val="TableParagraph"/>
              <w:bidi/>
              <w:spacing w:before="83"/>
              <w:ind w:left="94"/>
              <w:rPr>
                <w:sz w:val="20"/>
                <w:szCs w:val="20"/>
              </w:rPr>
            </w:pPr>
            <w:r>
              <w:rPr>
                <w:spacing w:val="-2"/>
                <w:w w:val="70"/>
                <w:sz w:val="20"/>
                <w:szCs w:val="20"/>
                <w:rtl/>
              </w:rPr>
              <w:t>حداقل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یک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پایش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در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هر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 w:rsidR="004D017D">
              <w:rPr>
                <w:rFonts w:hint="cs"/>
                <w:w w:val="70"/>
                <w:sz w:val="20"/>
                <w:szCs w:val="20"/>
                <w:rtl/>
              </w:rPr>
              <w:t xml:space="preserve">هفته </w:t>
            </w:r>
            <w:r>
              <w:rPr>
                <w:w w:val="70"/>
                <w:sz w:val="20"/>
                <w:szCs w:val="20"/>
                <w:rtl/>
              </w:rPr>
              <w:t>اجرا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شده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باشد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و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اقدامات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پیشنهاد</w:t>
            </w:r>
            <w:r>
              <w:rPr>
                <w:spacing w:val="4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شده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برای</w:t>
            </w:r>
            <w:r>
              <w:rPr>
                <w:spacing w:val="1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رفع</w:t>
            </w:r>
            <w:r>
              <w:rPr>
                <w:spacing w:val="5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0"/>
                <w:sz w:val="20"/>
                <w:szCs w:val="20"/>
                <w:rtl/>
              </w:rPr>
              <w:t xml:space="preserve">مشکلات </w:t>
            </w:r>
            <w:r>
              <w:rPr>
                <w:w w:val="70"/>
                <w:sz w:val="20"/>
                <w:szCs w:val="20"/>
                <w:rtl/>
              </w:rPr>
              <w:t>پیگیری</w:t>
            </w:r>
            <w:r>
              <w:rPr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شده</w:t>
            </w:r>
            <w:r>
              <w:rPr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w w:val="70"/>
                <w:sz w:val="20"/>
                <w:szCs w:val="20"/>
                <w:rtl/>
              </w:rPr>
              <w:t>باشند</w:t>
            </w:r>
            <w:r>
              <w:rPr>
                <w:spacing w:val="3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0"/>
                <w:sz w:val="20"/>
                <w:szCs w:val="20"/>
                <w:rtl/>
              </w:rPr>
              <w:t>( با</w:t>
            </w:r>
          </w:p>
          <w:p w:rsidR="0076672E" w:rsidRDefault="00924A9D" w:rsidP="00C83066">
            <w:pPr>
              <w:pStyle w:val="TableParagraph"/>
              <w:bidi/>
              <w:spacing w:before="65"/>
              <w:ind w:left="93"/>
              <w:rPr>
                <w:sz w:val="20"/>
                <w:szCs w:val="20"/>
              </w:rPr>
            </w:pPr>
            <w:r>
              <w:rPr>
                <w:spacing w:val="-4"/>
                <w:w w:val="90"/>
                <w:sz w:val="20"/>
                <w:szCs w:val="20"/>
                <w:rtl/>
              </w:rPr>
              <w:t>رویت</w:t>
            </w:r>
            <w:r>
              <w:rPr>
                <w:spacing w:val="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مستندات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)</w:t>
            </w:r>
          </w:p>
        </w:tc>
        <w:tc>
          <w:tcPr>
            <w:tcW w:w="5220" w:type="dxa"/>
          </w:tcPr>
          <w:p w:rsidR="0076672E" w:rsidRDefault="00924A9D" w:rsidP="00C83066">
            <w:pPr>
              <w:pStyle w:val="TableParagraph"/>
              <w:bidi/>
              <w:spacing w:before="83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.9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چند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واحد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ارائه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خدمت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(</w:t>
            </w:r>
            <w:r>
              <w:rPr>
                <w:w w:val="75"/>
                <w:sz w:val="20"/>
                <w:szCs w:val="20"/>
                <w:rtl/>
              </w:rPr>
              <w:t>مرکز،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پایگاه،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خانه</w:t>
            </w:r>
            <w:r>
              <w:rPr>
                <w:spacing w:val="-12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بهداشت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 xml:space="preserve">) </w:t>
            </w:r>
            <w:r>
              <w:rPr>
                <w:w w:val="75"/>
                <w:sz w:val="20"/>
                <w:szCs w:val="20"/>
                <w:rtl/>
              </w:rPr>
              <w:t>در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بازه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زمانی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مورد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نظر</w:t>
            </w:r>
            <w:r>
              <w:rPr>
                <w:spacing w:val="-10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پایش</w:t>
            </w:r>
          </w:p>
          <w:p w:rsidR="0076672E" w:rsidRDefault="00924A9D">
            <w:pPr>
              <w:pStyle w:val="TableParagraph"/>
              <w:bidi/>
              <w:spacing w:before="65"/>
              <w:ind w:left="95"/>
              <w:rPr>
                <w:sz w:val="20"/>
                <w:szCs w:val="20"/>
              </w:rPr>
            </w:pPr>
            <w:r>
              <w:rPr>
                <w:spacing w:val="-5"/>
                <w:w w:val="95"/>
                <w:sz w:val="20"/>
                <w:szCs w:val="20"/>
                <w:rtl/>
              </w:rPr>
              <w:t>شده</w:t>
            </w:r>
            <w:r>
              <w:rPr>
                <w:spacing w:val="-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اند؟</w:t>
            </w:r>
          </w:p>
        </w:tc>
        <w:tc>
          <w:tcPr>
            <w:tcW w:w="875" w:type="dxa"/>
            <w:textDirection w:val="btLr"/>
          </w:tcPr>
          <w:p w:rsidR="0076672E" w:rsidRPr="006706C8" w:rsidRDefault="00924A9D" w:rsidP="006706C8">
            <w:pPr>
              <w:pStyle w:val="TableParagraph"/>
              <w:bidi/>
              <w:spacing w:before="85" w:line="235" w:lineRule="auto"/>
              <w:ind w:left="115" w:right="160" w:hanging="29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 w:rsidRPr="006706C8">
              <w:rPr>
                <w:rFonts w:ascii="FreeFarsi" w:cs="B Zar"/>
                <w:i/>
                <w:iCs/>
                <w:spacing w:val="-6"/>
                <w:w w:val="70"/>
                <w:sz w:val="24"/>
                <w:szCs w:val="24"/>
                <w:rtl/>
              </w:rPr>
              <w:t>و</w:t>
            </w:r>
            <w:r w:rsidRPr="006706C8">
              <w:rPr>
                <w:rFonts w:ascii="FreeFarsi" w:cs="B Zar"/>
                <w:i/>
                <w:iCs/>
                <w:spacing w:val="-4"/>
                <w:sz w:val="24"/>
                <w:szCs w:val="24"/>
                <w:rtl/>
              </w:rPr>
              <w:t xml:space="preserve"> </w:t>
            </w:r>
            <w:r w:rsidRPr="006706C8">
              <w:rPr>
                <w:rFonts w:ascii="FreeFarsi" w:cs="B Zar"/>
                <w:i/>
                <w:iCs/>
                <w:spacing w:val="-6"/>
                <w:w w:val="70"/>
                <w:sz w:val="24"/>
                <w:szCs w:val="24"/>
                <w:rtl/>
              </w:rPr>
              <w:t>پایش</w:t>
            </w:r>
            <w:r w:rsidRPr="006706C8">
              <w:rPr>
                <w:rFonts w:ascii="FreeFarsi" w:cs="B Zar"/>
                <w:i/>
                <w:iCs/>
                <w:spacing w:val="40"/>
                <w:sz w:val="24"/>
                <w:szCs w:val="24"/>
                <w:rtl/>
              </w:rPr>
              <w:t xml:space="preserve"> </w:t>
            </w:r>
            <w:r w:rsidRPr="006706C8">
              <w:rPr>
                <w:rFonts w:ascii="FreeFarsi" w:cs="B Zar"/>
                <w:i/>
                <w:iCs/>
                <w:spacing w:val="-4"/>
                <w:w w:val="75"/>
                <w:sz w:val="24"/>
                <w:szCs w:val="24"/>
                <w:rtl/>
              </w:rPr>
              <w:t>نظارت</w:t>
            </w:r>
          </w:p>
        </w:tc>
      </w:tr>
      <w:tr w:rsidR="0076672E" w:rsidTr="006706C8">
        <w:trPr>
          <w:trHeight w:val="702"/>
        </w:trPr>
        <w:tc>
          <w:tcPr>
            <w:tcW w:w="2408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" w:type="dxa"/>
          </w:tcPr>
          <w:p w:rsidR="0076672E" w:rsidRDefault="00766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30" w:type="dxa"/>
          </w:tcPr>
          <w:p w:rsidR="0076672E" w:rsidRDefault="00924A9D" w:rsidP="00183D8C">
            <w:pPr>
              <w:pStyle w:val="TableParagraph"/>
              <w:bidi/>
              <w:spacing w:before="61"/>
              <w:ind w:left="99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پرسش</w:t>
            </w:r>
            <w:r>
              <w:rPr>
                <w:spacing w:val="-3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حداقل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سه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سوال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از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خدمات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مراقب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</w:t>
            </w:r>
            <w:r w:rsidR="00183D8C">
              <w:rPr>
                <w:rFonts w:hint="cs"/>
                <w:w w:val="80"/>
                <w:sz w:val="20"/>
                <w:szCs w:val="20"/>
                <w:rtl/>
              </w:rPr>
              <w:t>لامت</w:t>
            </w:r>
            <w:r>
              <w:rPr>
                <w:w w:val="80"/>
                <w:sz w:val="20"/>
                <w:szCs w:val="20"/>
              </w:rPr>
              <w:t>/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بهورز،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حداقل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سه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سوال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از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خدمات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مامایی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زنان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 w:rsidR="00183D8C">
              <w:rPr>
                <w:w w:val="80"/>
                <w:sz w:val="20"/>
                <w:szCs w:val="20"/>
                <w:rtl/>
              </w:rPr>
              <w:t>میانس</w:t>
            </w:r>
            <w:r w:rsidR="00183D8C">
              <w:rPr>
                <w:rFonts w:hint="cs"/>
                <w:w w:val="80"/>
                <w:sz w:val="20"/>
                <w:szCs w:val="20"/>
                <w:rtl/>
              </w:rPr>
              <w:t>ال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و</w:t>
            </w:r>
          </w:p>
          <w:p w:rsidR="0076672E" w:rsidRDefault="00924A9D">
            <w:pPr>
              <w:pStyle w:val="TableParagraph"/>
              <w:bidi/>
              <w:spacing w:before="68"/>
              <w:ind w:left="94"/>
              <w:rPr>
                <w:sz w:val="20"/>
                <w:szCs w:val="20"/>
              </w:rPr>
            </w:pPr>
            <w:r>
              <w:rPr>
                <w:spacing w:val="-4"/>
                <w:w w:val="80"/>
                <w:sz w:val="20"/>
                <w:szCs w:val="20"/>
                <w:rtl/>
              </w:rPr>
              <w:t>حداقل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یک</w:t>
            </w:r>
            <w:r>
              <w:rPr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سوال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از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خدمات</w:t>
            </w:r>
            <w:r>
              <w:rPr>
                <w:spacing w:val="-11"/>
                <w:sz w:val="20"/>
                <w:szCs w:val="20"/>
                <w:rtl/>
              </w:rPr>
              <w:t xml:space="preserve"> </w:t>
            </w:r>
            <w:r>
              <w:rPr>
                <w:w w:val="80"/>
                <w:sz w:val="20"/>
                <w:szCs w:val="20"/>
                <w:rtl/>
              </w:rPr>
              <w:t>پزشک</w:t>
            </w:r>
          </w:p>
        </w:tc>
        <w:tc>
          <w:tcPr>
            <w:tcW w:w="5220" w:type="dxa"/>
          </w:tcPr>
          <w:p w:rsidR="0076672E" w:rsidRDefault="00924A9D" w:rsidP="00C83066">
            <w:pPr>
              <w:pStyle w:val="TableParagraph"/>
              <w:bidi/>
              <w:spacing w:before="61"/>
              <w:ind w:left="94"/>
              <w:rPr>
                <w:sz w:val="20"/>
                <w:szCs w:val="20"/>
              </w:rPr>
            </w:pPr>
            <w:r>
              <w:rPr>
                <w:spacing w:val="-5"/>
                <w:w w:val="75"/>
                <w:sz w:val="20"/>
                <w:szCs w:val="20"/>
              </w:rPr>
              <w:t>.10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آیا</w:t>
            </w:r>
            <w:r>
              <w:rPr>
                <w:spacing w:val="-4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کارشناس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ستادی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میانس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الان</w:t>
            </w:r>
            <w:r>
              <w:rPr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به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بسته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خدمات</w:t>
            </w:r>
            <w:r>
              <w:rPr>
                <w:spacing w:val="-7"/>
                <w:sz w:val="20"/>
                <w:szCs w:val="20"/>
                <w:rtl/>
              </w:rPr>
              <w:t xml:space="preserve"> </w:t>
            </w:r>
            <w:r w:rsidR="00C83066">
              <w:rPr>
                <w:rFonts w:hint="cs"/>
                <w:w w:val="75"/>
                <w:sz w:val="20"/>
                <w:szCs w:val="20"/>
                <w:rtl/>
              </w:rPr>
              <w:t>سلامت میانسالان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و</w:t>
            </w:r>
            <w:r>
              <w:rPr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اجزای</w:t>
            </w:r>
            <w:r>
              <w:rPr>
                <w:spacing w:val="-5"/>
                <w:sz w:val="20"/>
                <w:szCs w:val="20"/>
                <w:rtl/>
              </w:rPr>
              <w:t xml:space="preserve"> </w:t>
            </w:r>
            <w:r>
              <w:rPr>
                <w:w w:val="75"/>
                <w:sz w:val="20"/>
                <w:szCs w:val="20"/>
                <w:rtl/>
              </w:rPr>
              <w:t>آن</w:t>
            </w:r>
          </w:p>
          <w:p w:rsidR="0076672E" w:rsidRDefault="00924A9D">
            <w:pPr>
              <w:pStyle w:val="TableParagraph"/>
              <w:bidi/>
              <w:spacing w:before="68"/>
              <w:ind w:left="96"/>
              <w:rPr>
                <w:sz w:val="20"/>
                <w:szCs w:val="20"/>
              </w:rPr>
            </w:pPr>
            <w:r>
              <w:rPr>
                <w:spacing w:val="-5"/>
                <w:w w:val="65"/>
                <w:sz w:val="20"/>
                <w:szCs w:val="20"/>
                <w:rtl/>
              </w:rPr>
              <w:t>در</w:t>
            </w:r>
            <w:r>
              <w:rPr>
                <w:spacing w:val="15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پرونده</w:t>
            </w:r>
            <w:r>
              <w:rPr>
                <w:spacing w:val="13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الکترونیک</w:t>
            </w:r>
            <w:r>
              <w:rPr>
                <w:spacing w:val="16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مسلط</w:t>
            </w:r>
            <w:r>
              <w:rPr>
                <w:spacing w:val="14"/>
                <w:sz w:val="20"/>
                <w:szCs w:val="20"/>
                <w:rtl/>
              </w:rPr>
              <w:t xml:space="preserve"> </w:t>
            </w:r>
            <w:r>
              <w:rPr>
                <w:w w:val="65"/>
                <w:sz w:val="20"/>
                <w:szCs w:val="20"/>
                <w:rtl/>
              </w:rPr>
              <w:t>است؟</w:t>
            </w:r>
          </w:p>
        </w:tc>
        <w:tc>
          <w:tcPr>
            <w:tcW w:w="875" w:type="dxa"/>
            <w:textDirection w:val="btLr"/>
          </w:tcPr>
          <w:p w:rsidR="0076672E" w:rsidRPr="006706C8" w:rsidRDefault="00924A9D" w:rsidP="006706C8">
            <w:pPr>
              <w:pStyle w:val="TableParagraph"/>
              <w:bidi/>
              <w:spacing w:before="180"/>
              <w:ind w:right="170"/>
              <w:jc w:val="center"/>
              <w:rPr>
                <w:rFonts w:ascii="FreeFarsi" w:cs="B Zar"/>
                <w:i/>
                <w:iCs/>
                <w:sz w:val="24"/>
                <w:szCs w:val="24"/>
              </w:rPr>
            </w:pPr>
            <w:r w:rsidRPr="006706C8">
              <w:rPr>
                <w:rFonts w:ascii="FreeFarsi" w:cs="B Zar"/>
                <w:i/>
                <w:iCs/>
                <w:spacing w:val="-4"/>
                <w:w w:val="75"/>
                <w:sz w:val="24"/>
                <w:szCs w:val="24"/>
                <w:rtl/>
              </w:rPr>
              <w:t>دانش</w:t>
            </w:r>
          </w:p>
        </w:tc>
      </w:tr>
    </w:tbl>
    <w:p w:rsidR="00924A9D" w:rsidRDefault="00924A9D">
      <w:bookmarkStart w:id="0" w:name="_GoBack"/>
      <w:bookmarkEnd w:id="0"/>
    </w:p>
    <w:sectPr w:rsidR="00924A9D">
      <w:footerReference w:type="default" r:id="rId6"/>
      <w:pgSz w:w="16850" w:h="11910" w:orient="landscape"/>
      <w:pgMar w:top="740" w:right="460" w:bottom="1140" w:left="46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AA" w:rsidRDefault="000131AA">
      <w:r>
        <w:separator/>
      </w:r>
    </w:p>
  </w:endnote>
  <w:endnote w:type="continuationSeparator" w:id="0">
    <w:p w:rsidR="000131AA" w:rsidRDefault="0001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Farsi">
    <w:altName w:val="Arial"/>
    <w:charset w:val="B2"/>
    <w:family w:val="swiss"/>
    <w:pitch w:val="variable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72E" w:rsidRDefault="00924A9D">
    <w:pPr>
      <w:pStyle w:val="BodyText"/>
      <w:spacing w:before="0" w:line="14" w:lineRule="auto"/>
      <w:rPr>
        <w:b w:val="0"/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>
              <wp:simplePos x="0" y="0"/>
              <wp:positionH relativeFrom="page">
                <wp:posOffset>523748</wp:posOffset>
              </wp:positionH>
              <wp:positionV relativeFrom="page">
                <wp:posOffset>6738657</wp:posOffset>
              </wp:positionV>
              <wp:extent cx="9652000" cy="42608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00" cy="4260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6672E" w:rsidRDefault="00924A9D">
                          <w:pPr>
                            <w:bidi/>
                            <w:spacing w:line="239" w:lineRule="exact"/>
                            <w:ind w:left="1"/>
                            <w:jc w:val="center"/>
                            <w:rPr>
                              <w:rFonts w:asci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ستون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کد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: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-1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بلی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کامل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-0/5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بلی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ناقص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-0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خیر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خط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تیره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مورد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  <w:rtl/>
                            </w:rPr>
                            <w:t>ندارد</w:t>
                          </w:r>
                        </w:p>
                        <w:p w:rsidR="0076672E" w:rsidRDefault="00924A9D">
                          <w:pPr>
                            <w:bidi/>
                            <w:spacing w:before="138"/>
                            <w:jc w:val="center"/>
                            <w:rPr>
                              <w:rFonts w:ascii="Times New Roman" w:cs="Times New Roman"/>
                              <w:b/>
                              <w:bCs/>
                            </w:rPr>
                          </w:pP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-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0"/>
                              <w:w w:val="90"/>
                            </w:rPr>
                            <w:t>1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بلی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انطباق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کامل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بیش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</w:rPr>
                            <w:t>80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درصد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بر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اساس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استاندارد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/)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-0/5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تا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حدودی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5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انطباق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نسبی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تا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</w:rPr>
                            <w:t>80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درصد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بر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اساس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استاندارد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/)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-0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خیر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انطباق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کمتر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از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درصد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بر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اساس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sz w:val="20"/>
                              <w:szCs w:val="20"/>
                              <w:rtl/>
                            </w:rPr>
                            <w:t>استاندارد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/)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خط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تیره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</w:rPr>
                            <w:t>-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مورد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b/>
                              <w:bCs/>
                              <w:w w:val="90"/>
                              <w:rtl/>
                            </w:rPr>
                            <w:t>ندارد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25pt;margin-top:530.6pt;width:760pt;height:33.5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" filled="f" stroked="f">
              <v:path arrowok="t"/>
              <v:textbox inset="0,0,0,0">
                <w:txbxContent>
                  <w:p w:rsidR="0076672E" w:rsidRDefault="00924A9D">
                    <w:pPr>
                      <w:bidi/>
                      <w:spacing w:line="239" w:lineRule="exact"/>
                      <w:ind w:left="1"/>
                      <w:jc w:val="center"/>
                      <w:rPr>
                        <w:rFonts w:asci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spacing w:val="-10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ستون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کد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: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-1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بلی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کامل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-0/5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بلی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ناقص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9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-0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خیر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خط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تیره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مورد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8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4"/>
                        <w:sz w:val="24"/>
                        <w:szCs w:val="24"/>
                        <w:rtl/>
                      </w:rPr>
                      <w:t>ندارد</w:t>
                    </w:r>
                  </w:p>
                  <w:p w:rsidR="0076672E" w:rsidRDefault="00924A9D">
                    <w:pPr>
                      <w:bidi/>
                      <w:spacing w:before="138"/>
                      <w:jc w:val="center"/>
                      <w:rPr>
                        <w:rFonts w:ascii="Times New Roman" w:cs="Times New Roman"/>
                        <w:b/>
                        <w:bCs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-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0"/>
                        <w:w w:val="90"/>
                      </w:rPr>
                      <w:t>1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بلی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(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انطباق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کامل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بیش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از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</w:rPr>
                      <w:t>80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درصد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بر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اساس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استاندارد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/)</w:t>
                    </w:r>
                    <w:r>
                      <w:rPr>
                        <w:rFonts w:ascii="Times New Roman" w:cs="Times New Roman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-0/5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تا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حدودی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5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(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انطباق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نسبی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تا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</w:rPr>
                      <w:t>80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درصد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بر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اساس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استاندارد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/)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-0</w:t>
                    </w:r>
                    <w:r>
                      <w:rPr>
                        <w:rFonts w:ascii="Times New Roman" w:cs="Times New Roman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خیر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(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انطباق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کمتر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از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</w:rPr>
                      <w:t>30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3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درصد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بر</w:t>
                    </w:r>
                    <w:r>
                      <w:rPr>
                        <w:rFonts w:ascii="Times New Roman" w:cs="Times New Roman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اساس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sz w:val="20"/>
                        <w:szCs w:val="20"/>
                        <w:rtl/>
                      </w:rPr>
                      <w:t>استاندارد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/)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خط</w:t>
                    </w:r>
                    <w:r>
                      <w:rPr>
                        <w:rFonts w:ascii="Times New Roman" w:cs="Times New Roman"/>
                        <w:b/>
                        <w:bCs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تیره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</w:rPr>
                      <w:t>-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مورد</w:t>
                    </w:r>
                    <w:r>
                      <w:rPr>
                        <w:rFonts w:ascii="Times New Roman" w:cs="Times New Roman"/>
                        <w:b/>
                        <w:bCs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b/>
                        <w:bCs/>
                        <w:w w:val="90"/>
                        <w:rtl/>
                      </w:rPr>
                      <w:t>ندارد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AA" w:rsidRDefault="000131AA">
      <w:r>
        <w:separator/>
      </w:r>
    </w:p>
  </w:footnote>
  <w:footnote w:type="continuationSeparator" w:id="0">
    <w:p w:rsidR="000131AA" w:rsidRDefault="00013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2E"/>
    <w:rsid w:val="000131AA"/>
    <w:rsid w:val="00110DDF"/>
    <w:rsid w:val="00183D8C"/>
    <w:rsid w:val="002667C8"/>
    <w:rsid w:val="004D017D"/>
    <w:rsid w:val="0051402F"/>
    <w:rsid w:val="006706C8"/>
    <w:rsid w:val="0076672E"/>
    <w:rsid w:val="00844310"/>
    <w:rsid w:val="00924A9D"/>
    <w:rsid w:val="00C8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9C4FD0-834B-48D2-930B-C13EF55C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rFonts w:ascii="FreeFarsi" w:eastAsia="FreeFarsi" w:hAnsi="FreeFarsi" w:cs="FreeFarsi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علامه دکتر مطهره رباب</dc:creator>
  <cp:lastModifiedBy>miss-jafari</cp:lastModifiedBy>
  <cp:revision>5</cp:revision>
  <dcterms:created xsi:type="dcterms:W3CDTF">2024-05-26T06:09:00Z</dcterms:created>
  <dcterms:modified xsi:type="dcterms:W3CDTF">2024-05-26T06:17:00Z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2024-05-26T00:00:00Z</vt:filetime>
  </property>
  <property fmtid="{D5CDD505-2E9C-101B-9397-08002B2CF9AE}" pid="5" name="Producer">
    <vt:lpwstr>3-Heights(TM) PDF Security Shell 4.8.25.2 (http://www.pdf-tools.com)</vt:lpwstr>
  </property>
</Properties>
</file>